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54" w:rsidRPr="008E6A54" w:rsidRDefault="008E6A54" w:rsidP="008E6A54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color w:val="737373"/>
          <w:sz w:val="27"/>
          <w:szCs w:val="27"/>
          <w:lang w:eastAsia="cs-CZ"/>
        </w:rPr>
      </w:pPr>
      <w:r w:rsidRPr="008E6A54">
        <w:rPr>
          <w:rFonts w:ascii="Trebuchet MS" w:eastAsia="Times New Roman" w:hAnsi="Trebuchet MS" w:cs="Times New Roman"/>
          <w:b/>
          <w:bCs/>
          <w:color w:val="737373"/>
          <w:sz w:val="27"/>
          <w:szCs w:val="27"/>
          <w:lang w:eastAsia="cs-CZ"/>
        </w:rPr>
        <w:t>Rozpočet</w:t>
      </w:r>
    </w:p>
    <w:tbl>
      <w:tblPr>
        <w:tblW w:w="5000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149"/>
        <w:gridCol w:w="2149"/>
        <w:gridCol w:w="2149"/>
      </w:tblGrid>
      <w:tr w:rsidR="008E6A54" w:rsidRPr="008E6A54" w:rsidTr="008E6A54">
        <w:trPr>
          <w:trHeight w:val="420"/>
        </w:trPr>
        <w:tc>
          <w:tcPr>
            <w:tcW w:w="18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before="15" w:after="15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noProof/>
                <w:color w:val="3D3D3D"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Obdélník 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2" o:spid="_x0000_s1026" alt="Popis: *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VA&#10;L97DAgAAwgUAAA4AAAAAAAAAAAAAAAAALgIAAGRycy9lMm9Eb2MueG1sUEsBAi0AFAAGAAgAAAAh&#10;AEyg6SzYAAAAAwEAAA8AAAAAAAAAAAAAAAAAHQUAAGRycy9kb3ducmV2LnhtbFBLBQYAAAAABAAE&#10;APMAAAA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Rok 2004</w:t>
            </w:r>
          </w:p>
        </w:tc>
        <w:tc>
          <w:tcPr>
            <w:tcW w:w="14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before="15" w:after="15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4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before="15" w:after="15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hyperlink r:id="rId5" w:history="1">
              <w:r w:rsidRPr="008E6A54">
                <w:rPr>
                  <w:rFonts w:ascii="Verdana" w:eastAsia="Times New Roman" w:hAnsi="Verdana" w:cs="Times New Roman"/>
                  <w:color w:val="A10C1B"/>
                  <w:sz w:val="18"/>
                  <w:szCs w:val="18"/>
                  <w:u w:val="single"/>
                  <w:lang w:eastAsia="cs-CZ"/>
                </w:rPr>
                <w:t>Výdaje</w:t>
              </w:r>
            </w:hyperlink>
          </w:p>
        </w:tc>
        <w:tc>
          <w:tcPr>
            <w:tcW w:w="14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before="15" w:after="15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hyperlink r:id="rId6" w:history="1">
              <w:r w:rsidRPr="008E6A54">
                <w:rPr>
                  <w:rFonts w:ascii="Verdana" w:eastAsia="Times New Roman" w:hAnsi="Verdana" w:cs="Times New Roman"/>
                  <w:color w:val="A10C1B"/>
                  <w:sz w:val="18"/>
                  <w:szCs w:val="18"/>
                  <w:u w:val="single"/>
                  <w:lang w:eastAsia="cs-CZ"/>
                </w:rPr>
                <w:t>Shrnutí</w:t>
              </w:r>
            </w:hyperlink>
          </w:p>
        </w:tc>
      </w:tr>
      <w:tr w:rsidR="008E6A54" w:rsidRPr="008E6A54" w:rsidTr="008E6A54">
        <w:trPr>
          <w:trHeight w:val="420"/>
        </w:trPr>
        <w:tc>
          <w:tcPr>
            <w:tcW w:w="18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before="15" w:after="15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noProof/>
                <w:color w:val="3D3D3D"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Obdélník 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Popis: *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lG4l7&#10;wQIAAMIFAAAOAAAAAAAAAAAAAAAAAC4CAABkcnMvZTJvRG9jLnhtbFBLAQItABQABgAIAAAAIQBM&#10;oOks2AAAAAMBAAAPAAAAAAAAAAAAAAAAABsFAABkcnMvZG93bnJldi54bWxQSwUGAAAAAAQABADz&#10;AAAAI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Rok 2003</w:t>
            </w:r>
          </w:p>
        </w:tc>
        <w:tc>
          <w:tcPr>
            <w:tcW w:w="14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before="15" w:after="15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hyperlink r:id="rId7" w:history="1">
              <w:r w:rsidRPr="008E6A54">
                <w:rPr>
                  <w:rFonts w:ascii="Verdana" w:eastAsia="Times New Roman" w:hAnsi="Verdana" w:cs="Times New Roman"/>
                  <w:color w:val="A10C1B"/>
                  <w:sz w:val="18"/>
                  <w:szCs w:val="18"/>
                  <w:u w:val="single"/>
                  <w:lang w:eastAsia="cs-CZ"/>
                </w:rPr>
                <w:t>Příjmy</w:t>
              </w:r>
            </w:hyperlink>
          </w:p>
        </w:tc>
        <w:tc>
          <w:tcPr>
            <w:tcW w:w="14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before="15" w:after="15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hyperlink r:id="rId8" w:history="1">
              <w:r w:rsidRPr="008E6A54">
                <w:rPr>
                  <w:rFonts w:ascii="Verdana" w:eastAsia="Times New Roman" w:hAnsi="Verdana" w:cs="Times New Roman"/>
                  <w:color w:val="A10C1B"/>
                  <w:sz w:val="18"/>
                  <w:szCs w:val="18"/>
                  <w:u w:val="single"/>
                  <w:lang w:eastAsia="cs-CZ"/>
                </w:rPr>
                <w:t>Výdaje</w:t>
              </w:r>
            </w:hyperlink>
          </w:p>
        </w:tc>
        <w:tc>
          <w:tcPr>
            <w:tcW w:w="14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before="15" w:after="15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hyperlink r:id="rId9" w:history="1">
              <w:r w:rsidRPr="008E6A54">
                <w:rPr>
                  <w:rFonts w:ascii="Verdana" w:eastAsia="Times New Roman" w:hAnsi="Verdana" w:cs="Times New Roman"/>
                  <w:color w:val="A10C1B"/>
                  <w:sz w:val="18"/>
                  <w:szCs w:val="18"/>
                  <w:u w:val="single"/>
                  <w:lang w:eastAsia="cs-CZ"/>
                </w:rPr>
                <w:t>Shrnutí</w:t>
              </w:r>
            </w:hyperlink>
          </w:p>
        </w:tc>
      </w:tr>
    </w:tbl>
    <w:tbl>
      <w:tblPr>
        <w:tblpPr w:leftFromText="51" w:rightFromText="51" w:topFromText="15" w:bottomFromText="15" w:vertAnchor="text"/>
        <w:tblW w:w="5000" w:type="pct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737"/>
        <w:gridCol w:w="849"/>
        <w:gridCol w:w="741"/>
        <w:gridCol w:w="819"/>
        <w:gridCol w:w="669"/>
        <w:gridCol w:w="518"/>
        <w:gridCol w:w="790"/>
        <w:gridCol w:w="1009"/>
      </w:tblGrid>
      <w:tr w:rsidR="008E6A54" w:rsidRPr="008E6A54" w:rsidTr="008E6A54">
        <w:tc>
          <w:tcPr>
            <w:tcW w:w="21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b/>
                <w:bCs/>
                <w:color w:val="3D3D3D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b/>
                <w:bCs/>
                <w:color w:val="3D3D3D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b/>
                <w:bCs/>
                <w:color w:val="3D3D3D"/>
                <w:sz w:val="18"/>
                <w:szCs w:val="18"/>
                <w:lang w:eastAsia="cs-CZ"/>
              </w:rPr>
              <w:t>Částka</w:t>
            </w:r>
            <w:r w:rsidRPr="008E6A54">
              <w:rPr>
                <w:rFonts w:ascii="Verdana" w:eastAsia="Times New Roman" w:hAnsi="Verdana" w:cs="Times New Roman"/>
                <w:b/>
                <w:bCs/>
                <w:color w:val="3D3D3D"/>
                <w:sz w:val="18"/>
                <w:szCs w:val="18"/>
                <w:lang w:eastAsia="cs-CZ"/>
              </w:rPr>
              <w:br/>
              <w:t>v tis. Kč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b/>
                <w:bCs/>
                <w:color w:val="3D3D3D"/>
                <w:sz w:val="18"/>
                <w:szCs w:val="18"/>
                <w:lang w:eastAsia="cs-CZ"/>
              </w:rPr>
              <w:t>Paragraf</w:t>
            </w: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DPF0 ZC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1111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76,0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DPF0 SVC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1112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16,0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DPF0 ZS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1113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DPP0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1121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83,0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1211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125,0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Poplatek za komunální odpad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1337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37,2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Poplatek ze psů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1341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1,4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Daň z nemovitostí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1511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80,0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Daňové příjmy celkem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třída 1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424,6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Dotace na výkon st. správy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1412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1,2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Přijaté dotace celkem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třída 4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1,2</w:t>
            </w:r>
          </w:p>
        </w:tc>
        <w:tc>
          <w:tcPr>
            <w:tcW w:w="0" w:type="auto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2140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2310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3612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6310</w:t>
            </w:r>
          </w:p>
        </w:tc>
      </w:tr>
      <w:tr w:rsidR="008E6A54" w:rsidRPr="008E6A54" w:rsidTr="008E6A54">
        <w:tc>
          <w:tcPr>
            <w:tcW w:w="0" w:type="auto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hospoda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pitná voda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byt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obecní úřad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finanční operace</w:t>
            </w: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Příjmy z poskytování služeb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2111</w:t>
            </w:r>
          </w:p>
        </w:tc>
        <w:tc>
          <w:tcPr>
            <w:tcW w:w="0" w:type="auto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</w:tr>
      <w:tr w:rsidR="008E6A54" w:rsidRPr="008E6A54" w:rsidTr="008E6A54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Příjmy z pronájmu ostatních nemovitostí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2132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</w:pPr>
            <w:r w:rsidRPr="008E6A54">
              <w:rPr>
                <w:rFonts w:ascii="Verdana" w:eastAsia="Times New Roman" w:hAnsi="Verdana" w:cs="Times New Roman"/>
                <w:color w:val="3D3D3D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E6A54" w:rsidRPr="008E6A54" w:rsidRDefault="008E6A54" w:rsidP="008E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045FC" w:rsidRDefault="007045FC">
      <w:bookmarkStart w:id="0" w:name="_GoBack"/>
      <w:bookmarkEnd w:id="0"/>
    </w:p>
    <w:sectPr w:rsidR="0070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54"/>
    <w:rsid w:val="007045FC"/>
    <w:rsid w:val="008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E6A54"/>
    <w:pPr>
      <w:spacing w:before="100" w:beforeAutospacing="1" w:after="100" w:afterAutospacing="1" w:line="240" w:lineRule="auto"/>
      <w:outlineLvl w:val="2"/>
    </w:pPr>
    <w:rPr>
      <w:rFonts w:ascii="Trebuchet MS" w:eastAsia="Times New Roman" w:hAnsi="Trebuchet MS" w:cs="Times New Roman"/>
      <w:b/>
      <w:bCs/>
      <w:color w:val="737373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E6A54"/>
    <w:rPr>
      <w:rFonts w:ascii="Trebuchet MS" w:eastAsia="Times New Roman" w:hAnsi="Trebuchet MS" w:cs="Times New Roman"/>
      <w:b/>
      <w:bCs/>
      <w:color w:val="737373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A54"/>
    <w:rPr>
      <w:rFonts w:ascii="Verdana" w:hAnsi="Verdana" w:hint="default"/>
      <w:color w:val="A10C1B"/>
      <w:u w:val="single"/>
    </w:rPr>
  </w:style>
  <w:style w:type="character" w:customStyle="1" w:styleId="short">
    <w:name w:val="short"/>
    <w:basedOn w:val="Standardnpsmoodstavce"/>
    <w:rsid w:val="008E6A54"/>
  </w:style>
  <w:style w:type="character" w:styleId="Siln">
    <w:name w:val="Strong"/>
    <w:basedOn w:val="Standardnpsmoodstavce"/>
    <w:uiPriority w:val="22"/>
    <w:qFormat/>
    <w:rsid w:val="008E6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E6A54"/>
    <w:pPr>
      <w:spacing w:before="100" w:beforeAutospacing="1" w:after="100" w:afterAutospacing="1" w:line="240" w:lineRule="auto"/>
      <w:outlineLvl w:val="2"/>
    </w:pPr>
    <w:rPr>
      <w:rFonts w:ascii="Trebuchet MS" w:eastAsia="Times New Roman" w:hAnsi="Trebuchet MS" w:cs="Times New Roman"/>
      <w:b/>
      <w:bCs/>
      <w:color w:val="737373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E6A54"/>
    <w:rPr>
      <w:rFonts w:ascii="Trebuchet MS" w:eastAsia="Times New Roman" w:hAnsi="Trebuchet MS" w:cs="Times New Roman"/>
      <w:b/>
      <w:bCs/>
      <w:color w:val="737373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A54"/>
    <w:rPr>
      <w:rFonts w:ascii="Verdana" w:hAnsi="Verdana" w:hint="default"/>
      <w:color w:val="A10C1B"/>
      <w:u w:val="single"/>
    </w:rPr>
  </w:style>
  <w:style w:type="character" w:customStyle="1" w:styleId="short">
    <w:name w:val="short"/>
    <w:basedOn w:val="Standardnpsmoodstavce"/>
    <w:rsid w:val="008E6A54"/>
  </w:style>
  <w:style w:type="character" w:styleId="Siln">
    <w:name w:val="Strong"/>
    <w:basedOn w:val="Standardnpsmoodstavce"/>
    <w:uiPriority w:val="22"/>
    <w:qFormat/>
    <w:rsid w:val="008E6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2804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2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5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7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ste.cz/showpage.php?name=vydaje_2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ste.cz/showpage.php?name=prijmy_20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lste.cz/showpage.php?name=shrnuti_2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lste.cz/showpage.php?name=vydaje_20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lste.cz/showpage.php?name=shrnuti_20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</dc:creator>
  <cp:lastModifiedBy>Galileo</cp:lastModifiedBy>
  <cp:revision>1</cp:revision>
  <dcterms:created xsi:type="dcterms:W3CDTF">2012-10-02T09:46:00Z</dcterms:created>
  <dcterms:modified xsi:type="dcterms:W3CDTF">2012-10-02T09:47:00Z</dcterms:modified>
</cp:coreProperties>
</file>