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29" w:rsidRDefault="00CD3429" w:rsidP="00CD3429">
      <w:pPr>
        <w:spacing w:before="240" w:after="12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  <w:r w:rsidRPr="00221D02">
        <w:rPr>
          <w:rFonts w:ascii="Calibri" w:eastAsia="Calibri" w:hAnsi="Calibri" w:cs="Calibri"/>
          <w:b/>
          <w:sz w:val="28"/>
          <w:szCs w:val="28"/>
          <w:highlight w:val="white"/>
        </w:rPr>
        <w:t>INFORMACE</w:t>
      </w:r>
      <w:r>
        <w:rPr>
          <w:rFonts w:ascii="Calibri" w:eastAsia="Calibri" w:hAnsi="Calibri" w:cs="Calibri"/>
          <w:b/>
          <w:sz w:val="28"/>
          <w:szCs w:val="28"/>
          <w:highlight w:val="white"/>
        </w:rPr>
        <w:t xml:space="preserve"> O ZPRACOVÁNÍ OSOBNÍCH ÚDAJŮ PRO ZAMĚSTNANCE</w:t>
      </w:r>
    </w:p>
    <w:p w:rsidR="00CD3429" w:rsidRDefault="00CD3429" w:rsidP="00CD3429">
      <w:pPr>
        <w:spacing w:before="240" w:after="12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</w:rPr>
        <w:t>OBEC POLŠTĚ</w:t>
      </w:r>
    </w:p>
    <w:p w:rsidR="00CD3429" w:rsidRDefault="00CD3429" w:rsidP="00CD3429">
      <w:pPr>
        <w:spacing w:before="240" w:after="240" w:line="276" w:lineRule="auto"/>
        <w:jc w:val="center"/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highlight w:val="white"/>
          <w:u w:val="single"/>
        </w:rPr>
        <w:t>Informace o zpracování osobních údajů</w:t>
      </w:r>
    </w:p>
    <w:p w:rsidR="00CD3429" w:rsidRPr="00221D02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>V souvislosti s prováděním testování na onemocnění COVID-19 dochází ke zpracování Vašich osobních údajů. V souladu s čl. 13 Obecného nařízení pro ochranu osobních údajů (ON, GDPR) Vás informujeme o tom, jaké osobní údaje zpracováváme, pro jaký účel, na základě jakého právního titulu, jak dlouho a jakým způsobem bude zpracování probíhat a jaká jsou Vaše práva.</w:t>
      </w:r>
    </w:p>
    <w:p w:rsidR="00CD3429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b/>
          <w:i/>
          <w:highlight w:val="white"/>
          <w:u w:val="single"/>
        </w:rPr>
        <w:t>Správce údajů</w:t>
      </w:r>
      <w:r w:rsidRPr="00CD3429">
        <w:rPr>
          <w:rFonts w:ascii="Calibri" w:eastAsia="Calibri" w:hAnsi="Calibri" w:cs="Calibri"/>
          <w:b/>
          <w:i/>
          <w:highlight w:val="white"/>
        </w:rPr>
        <w:t xml:space="preserve">: Obec Polště, Polště 39, IČ 00666491, </w:t>
      </w:r>
      <w:hyperlink r:id="rId7" w:history="1">
        <w:r w:rsidRPr="00CD3429">
          <w:rPr>
            <w:rStyle w:val="Hypertextovodkaz"/>
            <w:rFonts w:ascii="Calibri" w:eastAsia="Calibri" w:hAnsi="Calibri" w:cs="Calibri"/>
            <w:b/>
            <w:i/>
            <w:highlight w:val="white"/>
            <w:u w:val="none"/>
          </w:rPr>
          <w:t>ou@polste.cz</w:t>
        </w:r>
      </w:hyperlink>
      <w:r w:rsidRPr="00CD3429">
        <w:rPr>
          <w:rFonts w:ascii="Calibri" w:eastAsia="Calibri" w:hAnsi="Calibri" w:cs="Calibri"/>
          <w:b/>
          <w:i/>
          <w:highlight w:val="white"/>
        </w:rPr>
        <w:t>, tel. č. 602438019</w:t>
      </w:r>
    </w:p>
    <w:p w:rsidR="00CD3429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>
        <w:rPr>
          <w:rFonts w:ascii="Calibri" w:eastAsia="Calibri" w:hAnsi="Calibri" w:cs="Calibri"/>
          <w:iCs/>
          <w:highlight w:val="white"/>
        </w:rPr>
        <w:t xml:space="preserve">Kontakty na správce najdete: </w:t>
      </w:r>
      <w:hyperlink r:id="rId8" w:history="1">
        <w:r w:rsidRPr="00F27617">
          <w:rPr>
            <w:rStyle w:val="Hypertextovodkaz"/>
            <w:rFonts w:ascii="Calibri" w:eastAsia="Calibri" w:hAnsi="Calibri" w:cs="Calibri"/>
            <w:iCs/>
          </w:rPr>
          <w:t>http://www.polste.c</w:t>
        </w:r>
        <w:r w:rsidRPr="00F27617">
          <w:rPr>
            <w:rStyle w:val="Hypertextovodkaz"/>
            <w:rFonts w:ascii="Calibri" w:eastAsia="Calibri" w:hAnsi="Calibri" w:cs="Calibri"/>
            <w:iCs/>
          </w:rPr>
          <w:t>z</w:t>
        </w:r>
        <w:r w:rsidRPr="00F27617">
          <w:rPr>
            <w:rStyle w:val="Hypertextovodkaz"/>
            <w:rFonts w:ascii="Calibri" w:eastAsia="Calibri" w:hAnsi="Calibri" w:cs="Calibri"/>
            <w:iCs/>
          </w:rPr>
          <w:t>/urad-obc</w:t>
        </w:r>
        <w:r w:rsidRPr="00F27617">
          <w:rPr>
            <w:rStyle w:val="Hypertextovodkaz"/>
            <w:rFonts w:ascii="Calibri" w:eastAsia="Calibri" w:hAnsi="Calibri" w:cs="Calibri"/>
            <w:iCs/>
          </w:rPr>
          <w:t>e</w:t>
        </w:r>
        <w:r w:rsidRPr="00F27617">
          <w:rPr>
            <w:rStyle w:val="Hypertextovodkaz"/>
            <w:rFonts w:ascii="Calibri" w:eastAsia="Calibri" w:hAnsi="Calibri" w:cs="Calibri"/>
            <w:iCs/>
          </w:rPr>
          <w:t>/povinne-informace/</w:t>
        </w:r>
      </w:hyperlink>
    </w:p>
    <w:p w:rsidR="00CD3429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  <w:b/>
          <w:i/>
          <w:highlight w:val="white"/>
        </w:rPr>
      </w:pPr>
      <w:r>
        <w:rPr>
          <w:rFonts w:ascii="Calibri" w:eastAsia="Calibri" w:hAnsi="Calibri" w:cs="Calibri"/>
          <w:b/>
          <w:i/>
          <w:highlight w:val="white"/>
        </w:rPr>
        <w:t>Jaká je odpovědnost správce?</w:t>
      </w:r>
    </w:p>
    <w:p w:rsidR="00CD3429" w:rsidRPr="00221D02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  <w:b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 xml:space="preserve">Jako správce (obec) jsme odpovědni za veškerá zpracování Vašich osobních údajů </w:t>
      </w:r>
      <w:r w:rsidRPr="00221D02">
        <w:rPr>
          <w:rFonts w:ascii="Calibri" w:eastAsia="Calibri" w:hAnsi="Calibri" w:cs="Calibri"/>
          <w:b/>
          <w:iCs/>
          <w:highlight w:val="white"/>
        </w:rPr>
        <w:t>v rámci agendy testování zaměstnanců na nemoc COVID-19.</w:t>
      </w:r>
    </w:p>
    <w:p w:rsidR="00CD3429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  <w:i/>
          <w:highlight w:val="yellow"/>
        </w:rPr>
      </w:pPr>
      <w:r w:rsidRPr="00221D02">
        <w:rPr>
          <w:rFonts w:ascii="Calibri" w:eastAsia="Calibri" w:hAnsi="Calibri" w:cs="Calibri"/>
          <w:iCs/>
          <w:highlight w:val="white"/>
        </w:rPr>
        <w:t xml:space="preserve">O řádné nakládání s osobními údaji se stará také pověřenec. Kontakt </w:t>
      </w:r>
      <w:r w:rsidRPr="00F27617">
        <w:rPr>
          <w:rFonts w:ascii="Calibri" w:eastAsia="Calibri" w:hAnsi="Calibri" w:cs="Calibri"/>
          <w:i/>
          <w:iCs/>
          <w:highlight w:val="white"/>
        </w:rPr>
        <w:t>na</w:t>
      </w:r>
      <w:r w:rsidRPr="00F27617">
        <w:rPr>
          <w:rFonts w:ascii="Calibri" w:eastAsia="Calibri" w:hAnsi="Calibri" w:cs="Calibri"/>
          <w:b/>
          <w:i/>
          <w:iCs/>
          <w:highlight w:val="white"/>
        </w:rPr>
        <w:t xml:space="preserve"> </w:t>
      </w:r>
      <w:hyperlink r:id="rId9" w:history="1">
        <w:r w:rsidRPr="00F27617">
          <w:rPr>
            <w:rStyle w:val="Hypertextovodkaz"/>
            <w:rFonts w:ascii="Calibri" w:eastAsia="Calibri" w:hAnsi="Calibri" w:cs="Calibri"/>
            <w:i/>
            <w:iCs/>
            <w:highlight w:val="white"/>
            <w:u w:val="none"/>
          </w:rPr>
          <w:t>pověř</w:t>
        </w:r>
        <w:r w:rsidR="00F27617" w:rsidRPr="00F27617">
          <w:rPr>
            <w:rStyle w:val="Hypertextovodkaz"/>
            <w:rFonts w:ascii="Calibri" w:eastAsia="Calibri" w:hAnsi="Calibri" w:cs="Calibri"/>
            <w:i/>
            <w:iCs/>
            <w:highlight w:val="white"/>
            <w:u w:val="none"/>
          </w:rPr>
          <w:t>ence p</w:t>
        </w:r>
        <w:r w:rsidR="00F27617" w:rsidRPr="00F27617">
          <w:rPr>
            <w:rStyle w:val="Hypertextovodkaz"/>
            <w:rFonts w:ascii="Calibri" w:eastAsia="Calibri" w:hAnsi="Calibri" w:cs="Calibri"/>
            <w:i/>
            <w:iCs/>
            <w:highlight w:val="white"/>
            <w:u w:val="none"/>
          </w:rPr>
          <w:t>r</w:t>
        </w:r>
        <w:r w:rsidR="00F27617" w:rsidRPr="00F27617">
          <w:rPr>
            <w:rStyle w:val="Hypertextovodkaz"/>
            <w:rFonts w:ascii="Calibri" w:eastAsia="Calibri" w:hAnsi="Calibri" w:cs="Calibri"/>
            <w:i/>
            <w:iCs/>
            <w:highlight w:val="white"/>
            <w:u w:val="none"/>
          </w:rPr>
          <w:t>o</w:t>
        </w:r>
        <w:r w:rsidR="00F27617" w:rsidRPr="00F27617">
          <w:rPr>
            <w:rStyle w:val="Hypertextovodkaz"/>
            <w:rFonts w:ascii="Calibri" w:eastAsia="Calibri" w:hAnsi="Calibri" w:cs="Calibri"/>
            <w:i/>
            <w:iCs/>
            <w:highlight w:val="white"/>
            <w:u w:val="none"/>
          </w:rPr>
          <w:t xml:space="preserve"> ochranu osobních údajů</w:t>
        </w:r>
      </w:hyperlink>
      <w:r w:rsidR="00F27617" w:rsidRPr="00F27617">
        <w:rPr>
          <w:rFonts w:ascii="Calibri" w:eastAsia="Calibri" w:hAnsi="Calibri" w:cs="Calibri"/>
          <w:iCs/>
          <w:highlight w:val="white"/>
        </w:rPr>
        <w:t>: Milada Vopálková</w:t>
      </w:r>
      <w:r w:rsidR="00F27617">
        <w:rPr>
          <w:rFonts w:ascii="Calibri" w:eastAsia="Calibri" w:hAnsi="Calibri" w:cs="Calibri"/>
          <w:iCs/>
          <w:highlight w:val="white"/>
        </w:rPr>
        <w:t xml:space="preserve">, </w:t>
      </w:r>
      <w:hyperlink r:id="rId10" w:history="1">
        <w:r w:rsidR="00F27617" w:rsidRPr="00683772">
          <w:rPr>
            <w:rStyle w:val="Hypertextovodkaz"/>
            <w:rFonts w:ascii="Calibri" w:eastAsia="Calibri" w:hAnsi="Calibri" w:cs="Calibri"/>
            <w:iCs/>
            <w:highlight w:val="white"/>
          </w:rPr>
          <w:t>milada.vopalkova@sms-sluzby.cz</w:t>
        </w:r>
      </w:hyperlink>
      <w:r w:rsidR="00F27617">
        <w:rPr>
          <w:rFonts w:ascii="Calibri" w:eastAsia="Calibri" w:hAnsi="Calibri" w:cs="Calibri"/>
          <w:iCs/>
          <w:highlight w:val="white"/>
        </w:rPr>
        <w:t xml:space="preserve">, </w:t>
      </w:r>
      <w:r w:rsidR="00F27617">
        <w:t>+420 607 513 620.</w:t>
      </w:r>
    </w:p>
    <w:p w:rsidR="00CD3429" w:rsidRPr="00221D02" w:rsidRDefault="00CD3429" w:rsidP="00CD3429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b/>
          <w:iCs/>
          <w:highlight w:val="white"/>
        </w:rPr>
        <w:t>Osobní údaje zpracováváme k účelu</w:t>
      </w:r>
      <w:r w:rsidRPr="00221D02">
        <w:rPr>
          <w:rFonts w:ascii="Calibri" w:eastAsia="Calibri" w:hAnsi="Calibri" w:cs="Calibri"/>
          <w:iCs/>
          <w:highlight w:val="white"/>
        </w:rPr>
        <w:t xml:space="preserve"> na základě evidence testovaných osob a evidence výsledků testů zajistit povinnost neumožnit na pracovišti přítomnost netestovaných osob a </w:t>
      </w:r>
      <w:proofErr w:type="gramStart"/>
      <w:r w:rsidRPr="00221D02">
        <w:rPr>
          <w:rFonts w:ascii="Calibri" w:eastAsia="Calibri" w:hAnsi="Calibri" w:cs="Calibri"/>
          <w:iCs/>
          <w:highlight w:val="white"/>
        </w:rPr>
        <w:t>tím k omezit</w:t>
      </w:r>
      <w:proofErr w:type="gramEnd"/>
      <w:r w:rsidRPr="00221D02">
        <w:rPr>
          <w:rFonts w:ascii="Calibri" w:eastAsia="Calibri" w:hAnsi="Calibri" w:cs="Calibri"/>
          <w:iCs/>
          <w:highlight w:val="white"/>
        </w:rPr>
        <w:t xml:space="preserve"> šíření viru SARS-CoV-2 v době probíhající pandemie COVID-19.</w:t>
      </w:r>
    </w:p>
    <w:p w:rsidR="00CD3429" w:rsidRPr="00221D02" w:rsidRDefault="00CD3429" w:rsidP="00CD3429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b/>
          <w:iCs/>
          <w:highlight w:val="white"/>
        </w:rPr>
        <w:t>Právním důvodem zpracování j</w:t>
      </w:r>
      <w:r w:rsidRPr="00221D02">
        <w:rPr>
          <w:rFonts w:ascii="Calibri" w:eastAsia="Calibri" w:hAnsi="Calibri" w:cs="Calibri"/>
          <w:iCs/>
          <w:highlight w:val="white"/>
        </w:rPr>
        <w:t xml:space="preserve">e plnění právní povinnosti dle čl. 6 odst. 1 písm. c) ON, která se vztahuje na správce, a v případě údaje o výsledku testu jako zvláštního (citlivého) údaje také čl. 9 </w:t>
      </w:r>
      <w:proofErr w:type="spellStart"/>
      <w:r w:rsidRPr="00221D02">
        <w:rPr>
          <w:rFonts w:ascii="Calibri" w:eastAsia="Calibri" w:hAnsi="Calibri" w:cs="Calibri"/>
          <w:iCs/>
          <w:highlight w:val="white"/>
        </w:rPr>
        <w:t>odst</w:t>
      </w:r>
      <w:proofErr w:type="spellEnd"/>
      <w:r w:rsidRPr="00221D02">
        <w:rPr>
          <w:rFonts w:ascii="Calibri" w:eastAsia="Calibri" w:hAnsi="Calibri" w:cs="Calibri"/>
          <w:iCs/>
          <w:highlight w:val="white"/>
        </w:rPr>
        <w:t xml:space="preserve"> 2. písm. i) ON, tedy že zpracování je nezbytné z důvodů veřejného zájmu v oblasti veřejného zdraví.</w:t>
      </w:r>
    </w:p>
    <w:p w:rsidR="00CD3429" w:rsidRPr="00221D02" w:rsidRDefault="00CD3429" w:rsidP="00CD3429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b/>
          <w:bCs/>
          <w:iCs/>
          <w:highlight w:val="white"/>
        </w:rPr>
        <w:t>Právním základem pro zpracování osobních údajů</w:t>
      </w:r>
      <w:r w:rsidRPr="00221D02">
        <w:rPr>
          <w:rFonts w:ascii="Calibri" w:eastAsia="Calibri" w:hAnsi="Calibri" w:cs="Calibri"/>
          <w:iCs/>
          <w:highlight w:val="white"/>
        </w:rPr>
        <w:t xml:space="preserve"> je § 101 a násl. zákona č. 262/2006 Sb., zákoník práce, § 2 odst. 2 písm. m) zákona č. 94/2021 Sb. o mimořádných opatřeních při epidemii onemocnění COVID-19</w:t>
      </w:r>
      <w:r w:rsidRPr="00221D02">
        <w:rPr>
          <w:rFonts w:ascii="Calibri" w:eastAsia="Calibri" w:hAnsi="Calibri" w:cs="Calibri"/>
          <w:iCs/>
          <w:highlight w:val="white"/>
          <w:vertAlign w:val="superscript"/>
        </w:rPr>
        <w:t>[1]</w:t>
      </w:r>
      <w:r w:rsidRPr="00221D02">
        <w:rPr>
          <w:rFonts w:ascii="Calibri" w:eastAsia="Calibri" w:hAnsi="Calibri" w:cs="Calibri"/>
          <w:iCs/>
          <w:sz w:val="16"/>
          <w:szCs w:val="16"/>
          <w:highlight w:val="white"/>
        </w:rPr>
        <w:t xml:space="preserve"> </w:t>
      </w:r>
      <w:r w:rsidRPr="00221D02">
        <w:rPr>
          <w:rFonts w:ascii="Calibri" w:eastAsia="Calibri" w:hAnsi="Calibri" w:cs="Calibri"/>
          <w:iCs/>
          <w:highlight w:val="white"/>
        </w:rPr>
        <w:t>a mimořádné opatření obecné povahy Ministerstva zdravotnictví ze dne 19. března 2021 pod č. j.: MZDR 47828/2020-24/MIN/KAN, kterým se nařizuje veřejným zaměstnavatelům, kteří mají méně než 50 zaměstnanců, zajistit testování zaměstnanců na COVID-19.</w:t>
      </w:r>
    </w:p>
    <w:p w:rsidR="00CD3429" w:rsidRPr="00221D02" w:rsidRDefault="00CD3429" w:rsidP="00CD3429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b/>
          <w:iCs/>
          <w:highlight w:val="white"/>
        </w:rPr>
        <w:lastRenderedPageBreak/>
        <w:t>Osobní údaje jsou zpracovávány v rozsahu:</w:t>
      </w:r>
      <w:r w:rsidRPr="00221D02">
        <w:rPr>
          <w:rFonts w:ascii="Calibri" w:eastAsia="Calibri" w:hAnsi="Calibri" w:cs="Calibri"/>
          <w:iCs/>
          <w:highlight w:val="white"/>
        </w:rPr>
        <w:t xml:space="preserve"> jméno, příjmení, </w:t>
      </w:r>
      <w:r>
        <w:rPr>
          <w:rFonts w:ascii="Calibri" w:eastAsia="Calibri" w:hAnsi="Calibri" w:cs="Calibri"/>
          <w:iCs/>
          <w:highlight w:val="white"/>
        </w:rPr>
        <w:t xml:space="preserve">datum narození, datum </w:t>
      </w:r>
      <w:r w:rsidRPr="00221D02">
        <w:rPr>
          <w:rFonts w:ascii="Calibri" w:eastAsia="Calibri" w:hAnsi="Calibri" w:cs="Calibri"/>
          <w:iCs/>
          <w:highlight w:val="white"/>
        </w:rPr>
        <w:t>provedení testu a výsledek testu, informace o výjimce z povinného testování</w:t>
      </w:r>
      <w:r>
        <w:rPr>
          <w:rFonts w:ascii="Calibri" w:eastAsia="Calibri" w:hAnsi="Calibri" w:cs="Calibri"/>
          <w:iCs/>
          <w:highlight w:val="white"/>
        </w:rPr>
        <w:t xml:space="preserve">. </w:t>
      </w:r>
    </w:p>
    <w:p w:rsidR="00CD3429" w:rsidRPr="006B1FEB" w:rsidRDefault="00CD3429" w:rsidP="00CD3429">
      <w:pPr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 xml:space="preserve">Osobní údaje budou zpracovávány po dobu </w:t>
      </w:r>
      <w:r>
        <w:rPr>
          <w:rFonts w:ascii="Calibri" w:eastAsia="Calibri" w:hAnsi="Calibri" w:cs="Calibri"/>
          <w:iCs/>
          <w:highlight w:val="white"/>
        </w:rPr>
        <w:t xml:space="preserve">3 let </w:t>
      </w:r>
      <w:r w:rsidRPr="006B1FEB">
        <w:rPr>
          <w:rFonts w:ascii="Calibri" w:eastAsia="Calibri" w:hAnsi="Calibri" w:cs="Calibri"/>
          <w:iCs/>
          <w:highlight w:val="white"/>
        </w:rPr>
        <w:t>s ohledem na povinnosti, které jsou na</w:t>
      </w:r>
      <w:r w:rsidRPr="006B1FEB">
        <w:rPr>
          <w:rFonts w:ascii="Calibri" w:eastAsia="Calibri" w:hAnsi="Calibri" w:cs="Calibri"/>
          <w:iCs/>
          <w:highlight w:val="white"/>
        </w:rPr>
        <w:br/>
        <w:t>správce kladeny výše uvedenými právními předpisy.</w:t>
      </w:r>
    </w:p>
    <w:p w:rsidR="00CD3429" w:rsidRPr="00221D02" w:rsidRDefault="00CD3429" w:rsidP="00CD3429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>Osobní údaje nejsou předávány třetím osobám. Mohou být zpřístupněny pouze oprávněným kontrolním orgánům při kontrole plnění mimořádného opatření obecné povahy Ministerstva zdravotnictví.</w:t>
      </w:r>
    </w:p>
    <w:p w:rsidR="00CD3429" w:rsidRDefault="00CD3429" w:rsidP="00CD3429">
      <w:pPr>
        <w:spacing w:before="120" w:after="120" w:line="276" w:lineRule="auto"/>
        <w:jc w:val="both"/>
        <w:rPr>
          <w:rFonts w:ascii="Calibri" w:eastAsia="Calibri" w:hAnsi="Calibri" w:cs="Calibri"/>
          <w:iCs/>
          <w:highlight w:val="white"/>
        </w:rPr>
      </w:pPr>
      <w:r w:rsidRPr="00221D02">
        <w:rPr>
          <w:rFonts w:ascii="Calibri" w:eastAsia="Calibri" w:hAnsi="Calibri" w:cs="Calibri"/>
          <w:iCs/>
          <w:highlight w:val="white"/>
        </w:rPr>
        <w:t>Podle ustanovení článku 12 až 22 ON můžete uplatnit právo na přístup k osobním údajům, opravu či aktualizaci údajů, výmaz osobních údajů, omezení zpracování údajů, a rovněž máte právo podat stížnost dozorovému úřadu, kterým je Úřad pro ochranu osobních údajů se sídlem Pplk. Sochora 27, 170 00 Praha 7.</w:t>
      </w:r>
    </w:p>
    <w:p w:rsidR="00CD3429" w:rsidRPr="006B1FEB" w:rsidRDefault="00CD3429" w:rsidP="00CD3429">
      <w:pPr>
        <w:widowControl/>
        <w:jc w:val="both"/>
        <w:rPr>
          <w:rFonts w:ascii="Calibri" w:eastAsia="Calibri" w:hAnsi="Calibri" w:cs="Calibri"/>
          <w:iCs/>
          <w:highlight w:val="white"/>
        </w:rPr>
      </w:pPr>
      <w:r w:rsidRPr="006B1FEB">
        <w:rPr>
          <w:rFonts w:ascii="Calibri" w:eastAsia="Calibri" w:hAnsi="Calibri" w:cs="Calibri"/>
          <w:iCs/>
          <w:highlight w:val="white"/>
        </w:rPr>
        <w:t>Správce nebude provádět automatizované rozhodování, včetně profilování.</w:t>
      </w:r>
    </w:p>
    <w:p w:rsidR="00CD3429" w:rsidRDefault="00CD3429" w:rsidP="00CD3429">
      <w:pPr>
        <w:spacing w:before="120"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  <w:r w:rsidRPr="00221D02">
        <w:rPr>
          <w:rFonts w:ascii="Calibri" w:eastAsia="Calibri" w:hAnsi="Calibri" w:cs="Calibri"/>
          <w:iCs/>
          <w:highlight w:val="white"/>
        </w:rPr>
        <w:t>Informace o zpracování osobní</w:t>
      </w:r>
      <w:r>
        <w:rPr>
          <w:rFonts w:ascii="Calibri" w:eastAsia="Calibri" w:hAnsi="Calibri" w:cs="Calibri"/>
          <w:iCs/>
          <w:highlight w:val="white"/>
        </w:rPr>
        <w:t xml:space="preserve">ch údajů obcí naleznete také zde: </w:t>
      </w:r>
      <w:hyperlink r:id="rId11" w:history="1">
        <w:r w:rsidR="00F27617" w:rsidRPr="00F27617">
          <w:rPr>
            <w:color w:val="0000FF"/>
            <w:u w:val="single"/>
          </w:rPr>
          <w:t>Informa</w:t>
        </w:r>
        <w:r w:rsidR="00F27617" w:rsidRPr="00F27617">
          <w:rPr>
            <w:color w:val="0000FF"/>
            <w:u w:val="single"/>
          </w:rPr>
          <w:t>c</w:t>
        </w:r>
        <w:r w:rsidR="00F27617" w:rsidRPr="00F27617">
          <w:rPr>
            <w:color w:val="0000FF"/>
            <w:u w:val="single"/>
          </w:rPr>
          <w:t>e o nakládání s osobními údaji - Oficiální stránky Obce Polště (polste.cz)</w:t>
        </w:r>
      </w:hyperlink>
    </w:p>
    <w:p w:rsidR="00CD3429" w:rsidRDefault="00CD3429" w:rsidP="00CD3429">
      <w:pPr>
        <w:spacing w:after="120" w:line="276" w:lineRule="auto"/>
        <w:jc w:val="both"/>
        <w:rPr>
          <w:rFonts w:ascii="Calibri" w:eastAsia="Calibri" w:hAnsi="Calibri" w:cs="Calibri"/>
          <w:i/>
          <w:highlight w:val="yellow"/>
        </w:rPr>
      </w:pPr>
    </w:p>
    <w:p w:rsidR="00CD3429" w:rsidRDefault="00F27617" w:rsidP="00CD3429">
      <w:pPr>
        <w:spacing w:after="120" w:line="276" w:lineRule="auto"/>
        <w:jc w:val="both"/>
        <w:rPr>
          <w:rFonts w:ascii="Calibri" w:eastAsia="Calibri" w:hAnsi="Calibri" w:cs="Calibri"/>
          <w:i/>
          <w:highlight w:val="white"/>
        </w:rPr>
      </w:pPr>
      <w:bookmarkStart w:id="0" w:name="_39vyzeji4ls4" w:colFirst="0" w:colLast="0"/>
      <w:bookmarkEnd w:id="0"/>
      <w:r>
        <w:pict>
          <v:rect id="_x0000_i1025" style="width:0;height:1.5pt" o:hralign="center" o:hrstd="t" o:hr="t" fillcolor="#a0a0a0" stroked="f"/>
        </w:pict>
      </w:r>
    </w:p>
    <w:p w:rsidR="00CD3429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  <w:i/>
          <w:sz w:val="20"/>
          <w:szCs w:val="20"/>
          <w:highlight w:val="white"/>
        </w:rPr>
      </w:pPr>
      <w:bookmarkStart w:id="1" w:name="_lteouu76sifo" w:colFirst="0" w:colLast="0"/>
      <w:bookmarkEnd w:id="1"/>
      <w:r w:rsidRPr="00221D02">
        <w:rPr>
          <w:i/>
          <w:sz w:val="22"/>
          <w:szCs w:val="22"/>
          <w:highlight w:val="white"/>
          <w:vertAlign w:val="superscript"/>
        </w:rPr>
        <w:t>[1]</w:t>
      </w:r>
      <w:r w:rsidRPr="00221D02">
        <w:rPr>
          <w:rFonts w:ascii="Calibri" w:eastAsia="Calibri" w:hAnsi="Calibri" w:cs="Calibri"/>
          <w:i/>
          <w:sz w:val="10"/>
          <w:szCs w:val="10"/>
          <w:highlight w:val="white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highlight w:val="white"/>
        </w:rPr>
        <w:t>m) příkaz testovat zaměstnance a jiné pracovníky na přítomnost onemocnění COVID-19.</w:t>
      </w:r>
    </w:p>
    <w:p w:rsidR="00CD3429" w:rsidRDefault="00CD3429" w:rsidP="00CD3429">
      <w:pPr>
        <w:spacing w:after="120" w:line="276" w:lineRule="auto"/>
        <w:jc w:val="both"/>
        <w:rPr>
          <w:rFonts w:ascii="Calibri" w:eastAsia="Calibri" w:hAnsi="Calibri" w:cs="Calibri"/>
          <w:b/>
          <w:sz w:val="36"/>
          <w:szCs w:val="36"/>
        </w:rPr>
      </w:pPr>
      <w:bookmarkStart w:id="2" w:name="_yywlyj66swj9" w:colFirst="0" w:colLast="0"/>
      <w:bookmarkEnd w:id="2"/>
    </w:p>
    <w:p w:rsidR="00CD3429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3" w:name="_8h16w261ro0u" w:colFirst="0" w:colLast="0"/>
      <w:bookmarkStart w:id="4" w:name="_GoBack"/>
      <w:bookmarkEnd w:id="3"/>
      <w:bookmarkEnd w:id="4"/>
    </w:p>
    <w:p w:rsidR="00CD3429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5" w:name="_545yb4qg5ykn" w:colFirst="0" w:colLast="0"/>
      <w:bookmarkEnd w:id="5"/>
    </w:p>
    <w:p w:rsidR="00CD3429" w:rsidRDefault="00CD3429" w:rsidP="00CD3429">
      <w:pPr>
        <w:spacing w:before="240" w:after="240" w:line="276" w:lineRule="auto"/>
        <w:jc w:val="both"/>
        <w:rPr>
          <w:rFonts w:ascii="Calibri" w:eastAsia="Calibri" w:hAnsi="Calibri" w:cs="Calibri"/>
        </w:rPr>
      </w:pPr>
      <w:bookmarkStart w:id="6" w:name="_c83nhha9l00p" w:colFirst="0" w:colLast="0"/>
      <w:bookmarkEnd w:id="6"/>
    </w:p>
    <w:p w:rsidR="00C63A4E" w:rsidRDefault="00C63A4E"/>
    <w:sectPr w:rsidR="00C63A4E">
      <w:headerReference w:type="default" r:id="rId12"/>
      <w:footerReference w:type="even" r:id="rId13"/>
      <w:footerReference w:type="default" r:id="rId14"/>
      <w:pgSz w:w="11906" w:h="16838"/>
      <w:pgMar w:top="3366" w:right="1134" w:bottom="1276" w:left="1134" w:header="567" w:footer="6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27617">
      <w:r>
        <w:separator/>
      </w:r>
    </w:p>
  </w:endnote>
  <w:endnote w:type="continuationSeparator" w:id="0">
    <w:p w:rsidR="00000000" w:rsidRDefault="00F27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Sans D CE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FC6C3D" w:rsidRDefault="00CD3429">
    <w:pPr>
      <w:tabs>
        <w:tab w:val="center" w:pos="4819"/>
        <w:tab w:val="right" w:pos="9638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7617">
      <w:rPr>
        <w:noProof/>
        <w:color w:val="000000"/>
      </w:rPr>
      <w:t>2</w:t>
    </w:r>
    <w:r>
      <w:rPr>
        <w:color w:val="000000"/>
      </w:rPr>
      <w:fldChar w:fldCharType="end"/>
    </w:r>
  </w:p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Nimbus Sans D CE" w:eastAsia="Nimbus Sans D CE" w:hAnsi="Nimbus Sans D CE" w:cs="Nimbus Sans D CE"/>
        <w:color w:val="FFFFFF"/>
      </w:rPr>
    </w:pPr>
    <w:r>
      <w:rPr>
        <w:rFonts w:ascii="Nimbus Sans D CE" w:eastAsia="Nimbus Sans D CE" w:hAnsi="Nimbus Sans D CE" w:cs="Nimbus Sans D CE"/>
        <w:color w:val="FFFFFF"/>
      </w:rPr>
      <w:t>.: 123 456 789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27617">
      <w:r>
        <w:separator/>
      </w:r>
    </w:p>
  </w:footnote>
  <w:footnote w:type="continuationSeparator" w:id="0">
    <w:p w:rsidR="00000000" w:rsidRDefault="00F27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C3D" w:rsidRDefault="00F276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000000"/>
      </w:rPr>
    </w:pPr>
  </w:p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</w:pPr>
    <w:r>
      <w:rPr>
        <w:noProof/>
      </w:rPr>
      <w:drawing>
        <wp:anchor distT="0" distB="0" distL="0" distR="0" simplePos="0" relativeHeight="251659264" behindDoc="0" locked="0" layoutInCell="1" hidden="0" allowOverlap="1" wp14:anchorId="0DD75A2B" wp14:editId="19AACE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2370" cy="1137920"/>
          <wp:effectExtent l="0" t="0" r="0" b="0"/>
          <wp:wrapSquare wrapText="bothSides" distT="0" distB="0" distL="0" distR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2370" cy="1137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SMS-služby s.r.o.</w:t>
    </w:r>
  </w:p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IČO: 067 84 771</w:t>
    </w:r>
  </w:p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V Rovinách 934/40, 140 00 Praha 4</w:t>
    </w:r>
  </w:p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Tel: +420 723 644 867</w:t>
    </w:r>
  </w:p>
  <w:p w:rsidR="00FC6C3D" w:rsidRDefault="00CD342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/>
      <w:jc w:val="right"/>
      <w:rPr>
        <w:color w:val="999999"/>
        <w:sz w:val="20"/>
        <w:szCs w:val="20"/>
      </w:rPr>
    </w:pPr>
    <w:r>
      <w:rPr>
        <w:color w:val="999999"/>
        <w:sz w:val="20"/>
        <w:szCs w:val="20"/>
      </w:rPr>
      <w:t>E-mail: kancelar@sms-sluzby.cz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29"/>
    <w:rsid w:val="00C63A4E"/>
    <w:rsid w:val="00CD3429"/>
    <w:rsid w:val="00F2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4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342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76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4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D3429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276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ste.cz/urad-obce/povinne-informace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u@polste.cz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polste.cz/urad-obce/informace-o-nakladani-s-osobnimi-udaji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ilada.vopalkova@sms-sluzb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ste.cz/e_download.php?file=data/titulka/89csleft_2.pdf&amp;original=Zpracov%C3%A1n%C3%AD%20osobn%C3%ADch%20%C3%BAdaj%C5%AF%20na%20%C3%9AD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504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2021-03-29T18:05:00Z</dcterms:created>
  <dcterms:modified xsi:type="dcterms:W3CDTF">2021-03-29T18:22:00Z</dcterms:modified>
</cp:coreProperties>
</file>